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3" w:rsidRDefault="00BF48B3" w:rsidP="00BF48B3"/>
    <w:p w:rsidR="00863A26" w:rsidRDefault="00863A26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6"/>
        <w:gridCol w:w="2268"/>
        <w:gridCol w:w="2489"/>
      </w:tblGrid>
      <w:tr w:rsidR="00CD222A" w:rsidRPr="00F77090" w:rsidTr="004C2FB8">
        <w:trPr>
          <w:trHeight w:val="841"/>
        </w:trPr>
        <w:tc>
          <w:tcPr>
            <w:tcW w:w="567" w:type="dxa"/>
            <w:vAlign w:val="center"/>
          </w:tcPr>
          <w:p w:rsidR="00CD222A" w:rsidRPr="00F77090" w:rsidRDefault="00CD222A" w:rsidP="00CE3284">
            <w:pPr>
              <w:ind w:firstLine="567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№№</w:t>
            </w:r>
          </w:p>
          <w:p w:rsidR="00CD222A" w:rsidRPr="00F77090" w:rsidRDefault="00CD222A" w:rsidP="00CE3284">
            <w:pPr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F77090">
              <w:rPr>
                <w:b/>
                <w:sz w:val="22"/>
                <w:szCs w:val="22"/>
              </w:rPr>
              <w:t>пп</w:t>
            </w:r>
            <w:proofErr w:type="spellEnd"/>
            <w:r w:rsidRPr="00F77090">
              <w:rPr>
                <w:b/>
                <w:sz w:val="22"/>
                <w:szCs w:val="22"/>
              </w:rPr>
              <w:t>/</w:t>
            </w:r>
            <w:proofErr w:type="gramStart"/>
            <w:r w:rsidRPr="00F77090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Формулировка вопроса, предложенная акционерами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268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Формулировка решения, предложенная акционерами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489" w:type="dxa"/>
            <w:vAlign w:val="center"/>
          </w:tcPr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Ф.И.О./наименование акционера</w:t>
            </w:r>
          </w:p>
          <w:p w:rsidR="00CD222A" w:rsidRPr="00F77090" w:rsidRDefault="00CD222A" w:rsidP="00CE3284">
            <w:pPr>
              <w:jc w:val="center"/>
              <w:rPr>
                <w:b/>
                <w:sz w:val="22"/>
                <w:szCs w:val="22"/>
              </w:rPr>
            </w:pPr>
            <w:r w:rsidRPr="00F77090">
              <w:rPr>
                <w:b/>
                <w:sz w:val="22"/>
                <w:szCs w:val="22"/>
              </w:rPr>
              <w:t>(-</w:t>
            </w:r>
            <w:proofErr w:type="spellStart"/>
            <w:r w:rsidRPr="00F77090">
              <w:rPr>
                <w:b/>
                <w:sz w:val="22"/>
                <w:szCs w:val="22"/>
              </w:rPr>
              <w:t>ов</w:t>
            </w:r>
            <w:proofErr w:type="spellEnd"/>
            <w:r w:rsidRPr="00F77090">
              <w:rPr>
                <w:b/>
                <w:sz w:val="22"/>
                <w:szCs w:val="22"/>
              </w:rPr>
              <w:t>)</w:t>
            </w:r>
          </w:p>
        </w:tc>
      </w:tr>
      <w:tr w:rsidR="00CD222A" w:rsidRPr="00642024" w:rsidTr="004C2FB8">
        <w:trPr>
          <w:trHeight w:val="710"/>
        </w:trPr>
        <w:tc>
          <w:tcPr>
            <w:tcW w:w="567" w:type="dxa"/>
          </w:tcPr>
          <w:p w:rsidR="00CD222A" w:rsidRPr="00F77090" w:rsidRDefault="00CD222A" w:rsidP="0064202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:rsidR="00CD222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</w:t>
            </w:r>
            <w:r w:rsidR="00CD222A" w:rsidRPr="00F77090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и </w:t>
            </w:r>
            <w:r w:rsidR="00642024" w:rsidRPr="00642024">
              <w:rPr>
                <w:sz w:val="22"/>
                <w:szCs w:val="22"/>
              </w:rPr>
              <w:t>годового отчета, годовой бухгалтерской (финансовой) отчетности Общества.</w:t>
            </w:r>
          </w:p>
        </w:tc>
        <w:tc>
          <w:tcPr>
            <w:tcW w:w="2268" w:type="dxa"/>
          </w:tcPr>
          <w:p w:rsidR="00CD222A" w:rsidRPr="00F77090" w:rsidRDefault="00CD222A" w:rsidP="0064202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CD222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710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</w:tcPr>
          <w:p w:rsidR="003750A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</w:t>
            </w:r>
            <w:r w:rsidRPr="00F77090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>и</w:t>
            </w:r>
            <w:r w:rsidRPr="00F770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распределения прибыли (в том числе о выплате дивидендов) и убыт</w:t>
            </w:r>
            <w:r w:rsidR="00642024">
              <w:rPr>
                <w:sz w:val="22"/>
                <w:szCs w:val="22"/>
              </w:rPr>
              <w:t>ков Общества по результатам 2018</w:t>
            </w:r>
            <w:r>
              <w:rPr>
                <w:sz w:val="22"/>
                <w:szCs w:val="22"/>
              </w:rPr>
              <w:t xml:space="preserve"> отчетного года.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636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</w:tcPr>
          <w:p w:rsidR="003750A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707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</w:tcPr>
          <w:p w:rsidR="003750A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Ревизионной комиссии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3750AA" w:rsidRPr="00F77090" w:rsidTr="004C2FB8">
        <w:trPr>
          <w:trHeight w:val="195"/>
        </w:trPr>
        <w:tc>
          <w:tcPr>
            <w:tcW w:w="567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</w:tcPr>
          <w:p w:rsidR="003750AA" w:rsidRPr="00F77090" w:rsidRDefault="003750AA" w:rsidP="006420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дитора Общества.</w:t>
            </w:r>
          </w:p>
        </w:tc>
        <w:tc>
          <w:tcPr>
            <w:tcW w:w="2268" w:type="dxa"/>
          </w:tcPr>
          <w:p w:rsidR="003750AA" w:rsidRPr="00F77090" w:rsidRDefault="003750AA" w:rsidP="00CE3284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3750AA" w:rsidRPr="00F77090" w:rsidRDefault="003750AA" w:rsidP="00D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  <w:tr w:rsidR="00642024" w:rsidRPr="00642024" w:rsidTr="004C2FB8">
        <w:trPr>
          <w:trHeight w:val="195"/>
        </w:trPr>
        <w:tc>
          <w:tcPr>
            <w:tcW w:w="567" w:type="dxa"/>
          </w:tcPr>
          <w:p w:rsidR="00642024" w:rsidRPr="00F77090" w:rsidRDefault="00642024" w:rsidP="00CE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66" w:type="dxa"/>
          </w:tcPr>
          <w:p w:rsidR="00642024" w:rsidRDefault="00642024" w:rsidP="00642024">
            <w:pPr>
              <w:jc w:val="left"/>
              <w:rPr>
                <w:sz w:val="22"/>
                <w:szCs w:val="22"/>
              </w:rPr>
            </w:pPr>
            <w:r w:rsidRPr="00642024">
              <w:rPr>
                <w:sz w:val="22"/>
                <w:szCs w:val="22"/>
              </w:rPr>
              <w:t>Об утверждении Устава Общества в новой редакции.</w:t>
            </w:r>
          </w:p>
        </w:tc>
        <w:tc>
          <w:tcPr>
            <w:tcW w:w="2268" w:type="dxa"/>
          </w:tcPr>
          <w:p w:rsidR="00642024" w:rsidRPr="00F77090" w:rsidRDefault="00642024" w:rsidP="00A70677">
            <w:pPr>
              <w:jc w:val="center"/>
              <w:rPr>
                <w:sz w:val="22"/>
                <w:szCs w:val="22"/>
              </w:rPr>
            </w:pPr>
            <w:r w:rsidRPr="00F77090">
              <w:rPr>
                <w:sz w:val="22"/>
                <w:szCs w:val="22"/>
              </w:rPr>
              <w:t xml:space="preserve">Не </w:t>
            </w:r>
            <w:proofErr w:type="gramStart"/>
            <w:r w:rsidRPr="00F77090"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</w:tcPr>
          <w:p w:rsidR="00642024" w:rsidRPr="00F77090" w:rsidRDefault="00642024" w:rsidP="00A70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«Урала»</w:t>
            </w:r>
          </w:p>
        </w:tc>
      </w:tr>
    </w:tbl>
    <w:p w:rsidR="00CD222A" w:rsidRPr="00BF48B3" w:rsidRDefault="00CD222A" w:rsidP="00BF48B3">
      <w:bookmarkStart w:id="0" w:name="_GoBack"/>
      <w:bookmarkEnd w:id="0"/>
    </w:p>
    <w:sectPr w:rsidR="00CD222A" w:rsidRPr="00B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150A61"/>
    <w:rsid w:val="002B6462"/>
    <w:rsid w:val="003750AA"/>
    <w:rsid w:val="004C2FB8"/>
    <w:rsid w:val="004F0595"/>
    <w:rsid w:val="005A2CF5"/>
    <w:rsid w:val="0063129A"/>
    <w:rsid w:val="00642024"/>
    <w:rsid w:val="00796544"/>
    <w:rsid w:val="00863A26"/>
    <w:rsid w:val="00BF48B3"/>
    <w:rsid w:val="00CD222A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6DD83-483A-46E1-9F67-10C651C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EC7B-AF84-40F9-A18C-2E1D34395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CF239-9780-4688-8787-C9FC4DB8C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Мисюра Юлия Васильевна</cp:lastModifiedBy>
  <cp:revision>3</cp:revision>
  <dcterms:created xsi:type="dcterms:W3CDTF">2019-05-29T06:10:00Z</dcterms:created>
  <dcterms:modified xsi:type="dcterms:W3CDTF">2019-05-29T06:12:00Z</dcterms:modified>
</cp:coreProperties>
</file>